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Италии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46C5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При въезде в Италию нет ограничений на ввоз предметов для личного пользования.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В Италию разрешено ввозить без пошлины: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- 200 сигарет,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- 1 литр крепких спиртных напитков,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- 5 литров вина,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- 75 мл духов,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- до 0,25 л одеколона,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- сувениров на сумму не более -26 евро.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Для вывоза произведений искусства, драгоценных камней и археологических ценностей следует предъявить товарный чек и разрешение Министерства изобразительных искусств Италии.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Вывозить можно не более 468 евро, если сумма больше </w:t>
      </w:r>
      <w:proofErr w:type="gramStart"/>
      <w:r w:rsidRPr="00DA46C5">
        <w:rPr>
          <w:rFonts w:ascii="Tahoma" w:hAnsi="Tahoma" w:cs="Tahoma"/>
          <w:color w:val="000000" w:themeColor="text1"/>
          <w:sz w:val="21"/>
          <w:szCs w:val="21"/>
        </w:rPr>
        <w:t>обозначенной</w:t>
      </w:r>
      <w:proofErr w:type="gramEnd"/>
      <w:r w:rsidRPr="00DA46C5">
        <w:rPr>
          <w:rFonts w:ascii="Tahoma" w:hAnsi="Tahoma" w:cs="Tahoma"/>
          <w:color w:val="000000" w:themeColor="text1"/>
          <w:sz w:val="21"/>
          <w:szCs w:val="21"/>
        </w:rPr>
        <w:t>, нужно предъявить заполненную при ввозе декларацию.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Необходимо оформление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шенгенской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визы.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Следует точно знать название города и отеля, в который вы направляетесь.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lastRenderedPageBreak/>
        <w:t>Вылет из страны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 страховой компании. При обращении в медучреждения без направления от страховой компании, турист оплачивает услуги самостоятельно.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</w:t>
      </w:r>
      <w:proofErr w:type="gramStart"/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м</w:t>
      </w:r>
      <w:r w:rsidRPr="00DA46C5">
        <w:rPr>
          <w:rFonts w:ascii="Tahoma" w:hAnsi="Tahoma" w:cs="Tahoma"/>
          <w:color w:val="000000" w:themeColor="text1"/>
          <w:sz w:val="21"/>
          <w:szCs w:val="21"/>
        </w:rPr>
        <w:t>(</w:t>
      </w:r>
      <w:proofErr w:type="gramEnd"/>
      <w:r w:rsidRPr="00DA46C5">
        <w:rPr>
          <w:rFonts w:ascii="Tahoma" w:hAnsi="Tahoma" w:cs="Tahoma"/>
          <w:color w:val="000000" w:themeColor="text1"/>
          <w:sz w:val="21"/>
          <w:szCs w:val="21"/>
        </w:rPr>
        <w:t>с 09:00 до 21:00 по московскому времени): 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Консульский отдел Посольства РФ в Италии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Адрес: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Via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Nomentana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116, 00161, Рим, Италия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Телефоны: 06/44235625; 06/44234149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Факс: 06/44234031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C 19-00 до 08-00 обращаться по телефонам Посольства.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– минус  2 часа в зимнее время. Стандартный часовой пояс: UTC/GMT+1 час.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46C5">
        <w:rPr>
          <w:rFonts w:ascii="Tahoma" w:hAnsi="Tahoma" w:cs="Tahoma"/>
          <w:color w:val="000000" w:themeColor="text1"/>
          <w:sz w:val="21"/>
          <w:szCs w:val="21"/>
        </w:rPr>
        <w:t>Итальянцы, выделяются небольшие этнические группы, говорящие на немецком, французском и словенском языках - на севере, на греческом и албанском - на юге.</w:t>
      </w:r>
      <w:proofErr w:type="gramEnd"/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Официальный язык - итальянский. Обратите внимание, что во многих районах Италии не говорят по-русски, а в некоторых и по-английски даже в гостиницах и ресторанах, поэтому рекомендуем взять с собой небольшой русско-итальянский разговорник, чтобы избежать проблем.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Денежной единицей является Евро (EURO), 1 EURO = 100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eurocent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>. Банкноты: 500, 200, 100, 50, 20, 10 и 5 евро. Монеты: 2 и 1 евро; 50, 20, 10, 5, 2 и 1 центов.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Обмен валюты можно произвести в банках, в гостинице (курс не очень выгодный) и в аэропорту.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Банки по субботам и воскресеньям закрыты, а в будние дни работают с 8.30 до 13.30 и с 15.00 до 16.30.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Обменные пункты имеют более удобное расписание работы, но при обмене обращайте внимание на величину взимаемых комиссионных. Кроме того, доллары можно обменять в банкоматах, в этом случае принимаются купюры достоинством только 10, 20 и 50 USD.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Удобно пользоваться кредитными картами, которые принимаются практически во всех крупных магазинах, АЗС, ресторанах, кафе и отелях.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На большей части Италии - </w:t>
      </w:r>
      <w:proofErr w:type="gramStart"/>
      <w:r w:rsidRPr="00DA46C5">
        <w:rPr>
          <w:rFonts w:ascii="Tahoma" w:hAnsi="Tahoma" w:cs="Tahoma"/>
          <w:color w:val="000000" w:themeColor="text1"/>
          <w:sz w:val="21"/>
          <w:szCs w:val="21"/>
        </w:rPr>
        <w:t>субтропический</w:t>
      </w:r>
      <w:proofErr w:type="gram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средиземноморский, на севере - переходный к умеренному. Лето сухое и жаркое, средние температуры июля от +20 до +28°C, в августе при южном ветре сирокко повышаются до +40. Зима мягкая, средние температуры января от 0°C на севере страны до +12°C на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Апеннинском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полуострове и островах (в Риме +9°C, в Венеции +6°C, во Флоренции +7°C, в Неаполе +10°C). Снег держится только в горах.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В регионе Кампания (Неаполь, о.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Искья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>, о. Капри) мягкий средиземноморский климат с жарким летом и тёплой зимой. С декабря по февраль средняя температура воздуха обычно превышает +10 градусов, а с мая по сентябрь столбик термометра регулярно поднимается до +27 - +30 и выше. Купальный сезон начинается в мае, а заканчивается в октябре.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lastRenderedPageBreak/>
        <w:t>Климат в Сардинии сухой субтропический (средиземноморский), средняя температура января 7—10 °C, июля 24—26 °C. Основная часть осадков приходится на зиму, от 600 мм на равнинах до 1000 мм в горах.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Можно выделить три различающихся климатические зоны Калабрии: горная,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Тирренская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морская, Ионическая морская. Для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Тирренской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морской зоны свойственно довольно жаркое по европейским меркам лето, небольшое количество осадков и зима умеренно холодная. Горная зона зимой характеризуется альпийским климатом: зимой здесь часто выпадают осадки в виде снега, а температура в летний период значительно ниже, чем на побережье. Наиболее подходящей для туристов считается Ионическая морская зона (Восточная часть Калабрии), поскольку здесь больше по-настоящему жарких дней. Для пляжного отдыха в Калабрии лучше выбирать время с июня по сентябрь.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В Италии хорошо развита сеть междугородних перевозок. Для передвижения удобны поезда и автобусы. Особенной популярностью пользуются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суперскоростные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поезда «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Eurostar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>». Перед посадкой в поезд необходимо прокомпостировать билет (</w:t>
      </w:r>
      <w:proofErr w:type="gramStart"/>
      <w:r w:rsidRPr="00DA46C5">
        <w:rPr>
          <w:rFonts w:ascii="Tahoma" w:hAnsi="Tahoma" w:cs="Tahoma"/>
          <w:color w:val="000000" w:themeColor="text1"/>
          <w:sz w:val="21"/>
          <w:szCs w:val="21"/>
        </w:rPr>
        <w:t>желтые</w:t>
      </w:r>
      <w:proofErr w:type="gram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/ оранжевые ящики установлены в здании вокзала и на платформах).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Метро есть в Риме, Милане, Неаполе, Генуе и Катании.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Билеты на трамваи и автобусы продают в табачных и газетных киосках. Один билет разрешает поездки на всех видах общественного транспорта (метро, автобус, трамвай) с пересадками в течение 75-90 минут после того, как вы его прокомпостировали.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«Поймать» такси на улице очень сложно. Надо отправиться на специальную стоянку или вызвать машину по телефону из отеля, бара, магазина.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Аренда автомобиля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Взять машину напрокат может любой человек старше 25 лет при наличии международных водительских прав и заграничного паспорта. Большинство контор также требуют наличие кредитной карты или депозит. Можно арендовать машину ещё до вылета в Италию через интернет или специальные агентства. В этом случае стоимость аренды может оказаться дешевле примерно на 10 %.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A46C5">
        <w:rPr>
          <w:rFonts w:ascii="Tahoma" w:hAnsi="Tahoma" w:cs="Tahoma"/>
          <w:color w:val="000000" w:themeColor="text1"/>
          <w:sz w:val="21"/>
          <w:szCs w:val="21"/>
        </w:rPr>
        <w:t>Движение в Италии правостороннее, ограничения скорости аналогичны остальным европейским странам: 130 км/ч на автострадах, 110 км/ч - на магистралях за пределами городов, 90 км/ч - на второстепенных дорогах и 50 км/ч в - в населенных пунктах.</w:t>
      </w:r>
      <w:proofErr w:type="gram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Многие дорогие платные, неуплата за проезд по ним карается немалыми штрафами. Заправки работают в определенные часы (с 7 утра до 7 вечера с перерывом днем). Штрафы за вождение в состоянии алкогольного опьянения очень большие, можно даже угодить в тюрьму.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Звонить можно по любому телефону-автомату (оплата монетами или по карточкам). Карточки продаются в почтовых отделениях, барах, табачных ларьках и газетных киосках. Удобно пользоваться переговорными пунктами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интернет-телефонии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, определить их можно по множеству кабин в помещении. Стоимость разговора с Россией примерно 10 центов. Звонить можно и из отеля, однако стоимость таких звонков будет в несколько раз выше. Российские сотовые операторы предоставляют услугу роуминга, тарифы можно узнать у своего сотового оператора. Также можно купить sim-карту местного итальянского оператора, например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Vodafon'а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Poste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Mobile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или WIND. Сим-карта стоит около 10 - 15 евро, стоит помнить, что для покупки местной sim-карты потребуется паспорт.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Телефонный код Италии - 39.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Для осуществления звонков в Россию следует набирать: 00 - 7 (код России) – (код города) – (номер телефона).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Для звонков в Италию следует набирать: 8 - 10 - 39 (код Италии) - (код города) - номер телефона.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Экстренные телефоны: карабинеры - 112, скорая помощь - 118, пожарная служба - 115.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Религия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Официальная религия страны – католицизм (98%). Есть православные (православный храм в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Бари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>, Риме, Флоренции, Сан-Ремо) и иудеи.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Style w:val="a4"/>
          <w:rFonts w:ascii="Tahoma" w:hAnsi="Tahoma" w:cs="Tahoma"/>
          <w:color w:val="000000" w:themeColor="text1"/>
          <w:sz w:val="21"/>
          <w:szCs w:val="21"/>
        </w:rPr>
        <w:t>Национальные особенности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Итальянцы — своеобразный народ. С одной стороны, это эксцентричные говоруны с выразительной мимикой и активной жестикуляцией, чтобы любым способом привлечь внимание собеседника, с другой — они степенные, любящие свой дом и семью, люди. Итальянцы любят похвастаться, рассказывая о своем доме, работе и о талантах своих отпрысков. Когда итальянцы знакомятся, они обычно добавляют к своему имени профессию или специальность: «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Винценцо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>, журналист». Поэтому, представляясь им, неплохо поступать также.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lastRenderedPageBreak/>
        <w:t>Итальянцам свойственно гостеприимство, радушие и демократичный взгляд на вещи. Общительность итальянцев проявляется в отношении друг к другу и в том, как они проводят свой досуг и отдых. Их высокая художественная одаренность нашла свое отражение также в изобразительном искусстве и архитектуре.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Святое правило для всех итальянцев — сиеста (обед, переходящий в послеполуденный отдых) с 13:00 до 16:00. В это время (самое жаркое), когда все магазины, лавки, банки закрываются, не принято даже назначать встречи и звонить друг другу. В сиесту, как говорят в Риме, «гуляют только собаки и французы». Вечером обязательна —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passegiata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A46C5">
        <w:rPr>
          <w:rFonts w:ascii="Tahoma" w:hAnsi="Tahoma" w:cs="Tahoma"/>
          <w:color w:val="000000" w:themeColor="text1"/>
          <w:sz w:val="21"/>
          <w:szCs w:val="21"/>
        </w:rPr>
        <w:t>vesperale</w:t>
      </w:r>
      <w:proofErr w:type="spellEnd"/>
      <w:r w:rsidRPr="00DA46C5">
        <w:rPr>
          <w:rFonts w:ascii="Tahoma" w:hAnsi="Tahoma" w:cs="Tahoma"/>
          <w:color w:val="000000" w:themeColor="text1"/>
          <w:sz w:val="21"/>
          <w:szCs w:val="21"/>
        </w:rPr>
        <w:t xml:space="preserve"> (вечерняя прогулка).</w:t>
      </w:r>
    </w:p>
    <w:p w:rsidR="00DA46C5" w:rsidRPr="00DA46C5" w:rsidRDefault="00DA46C5" w:rsidP="00DA46C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46C5">
        <w:rPr>
          <w:rFonts w:ascii="Tahoma" w:hAnsi="Tahoma" w:cs="Tahoma"/>
          <w:color w:val="000000" w:themeColor="text1"/>
          <w:sz w:val="21"/>
          <w:szCs w:val="21"/>
        </w:rPr>
        <w:t>Перед обедом итальянцы, обычно, пьют аперитив — легкое белое виноградное вино. Комплименты дамам принято делать даже на строго официальных встречах. В итальянском общественном транспорте, в такси, в театрах и кинозалах, в магазинах не курят.</w:t>
      </w:r>
    </w:p>
    <w:p w:rsidR="00E36E0F" w:rsidRPr="00DA46C5" w:rsidRDefault="00E36E0F" w:rsidP="00DA46C5">
      <w:pPr>
        <w:shd w:val="clear" w:color="auto" w:fill="FFFFFF" w:themeFill="background1"/>
        <w:rPr>
          <w:color w:val="000000" w:themeColor="text1"/>
        </w:rPr>
      </w:pPr>
    </w:p>
    <w:sectPr w:rsidR="00E36E0F" w:rsidRPr="00DA46C5" w:rsidSect="00DA46C5">
      <w:pgSz w:w="11906" w:h="16838"/>
      <w:pgMar w:top="360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C5"/>
    <w:rsid w:val="00DA46C5"/>
    <w:rsid w:val="00E3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10024</Characters>
  <Application>Microsoft Office Word</Application>
  <DocSecurity>0</DocSecurity>
  <Lines>83</Lines>
  <Paragraphs>23</Paragraphs>
  <ScaleCrop>false</ScaleCrop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2019-10-25T09:03:00Z</dcterms:created>
  <dcterms:modified xsi:type="dcterms:W3CDTF">2019-10-25T09:03:00Z</dcterms:modified>
</cp:coreProperties>
</file>